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Pr="00EC5974" w:rsidRDefault="00EC5974" w:rsidP="00EC5974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C5974" w:rsidRPr="00EC5974" w:rsidTr="00CA3FB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74" w:rsidRPr="00EC5974" w:rsidRDefault="00EC5974" w:rsidP="00EC5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EC5974" w:rsidRDefault="00CD2DEC" w:rsidP="00EC59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12.11.2019 </w:t>
      </w:r>
      <w:r w:rsidR="00EC5974"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EC5974" w:rsidRPr="00EC5974" w:rsidRDefault="00D2429E" w:rsidP="00EC597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на территории </w:t>
      </w:r>
      <w:r w:rsidR="00EC5974" w:rsidRPr="0085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налога</w:t>
      </w:r>
    </w:p>
    <w:p w:rsidR="00EC5974" w:rsidRPr="00EC5974" w:rsidRDefault="00EC5974" w:rsidP="00EC5974">
      <w:pPr>
        <w:pStyle w:val="ConsPlusNormal0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 w:rsidRPr="00EC5974">
        <w:rPr>
          <w:rFonts w:ascii="Times New Roman" w:hAnsi="Times New Roman" w:cs="Times New Roman"/>
          <w:color w:val="000000"/>
        </w:rPr>
        <w:tab/>
        <w:t>В соответствии с</w:t>
      </w:r>
      <w:r w:rsidR="00D2429E">
        <w:rPr>
          <w:rFonts w:ascii="Times New Roman" w:hAnsi="Times New Roman" w:cs="Times New Roman"/>
          <w:color w:val="000000"/>
        </w:rPr>
        <w:t xml:space="preserve"> Налоговым кодексом Российской Федерации, Земельным кодексом Российской Федерации,</w:t>
      </w:r>
      <w:r w:rsidRPr="00EC5974">
        <w:rPr>
          <w:rFonts w:ascii="Times New Roman" w:hAnsi="Times New Roman" w:cs="Times New Roman"/>
          <w:color w:val="000000"/>
        </w:rPr>
        <w:t xml:space="preserve"> руководствуясь </w:t>
      </w:r>
      <w:r w:rsidR="00D2429E">
        <w:rPr>
          <w:rFonts w:ascii="Times New Roman" w:hAnsi="Times New Roman" w:cs="Times New Roman"/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EC5974">
        <w:rPr>
          <w:rFonts w:ascii="Times New Roman" w:hAnsi="Times New Roman" w:cs="Times New Roman"/>
          <w:color w:val="000000"/>
        </w:rPr>
        <w:t xml:space="preserve">Уставом Калининского сельского поселения Омского муниципального района Омской области,  Совет </w:t>
      </w:r>
      <w:r w:rsidR="00D2429E">
        <w:rPr>
          <w:rFonts w:ascii="Times New Roman" w:hAnsi="Times New Roman" w:cs="Times New Roman"/>
          <w:color w:val="000000"/>
        </w:rPr>
        <w:t xml:space="preserve">Калининского </w:t>
      </w:r>
      <w:r w:rsidRPr="00EC5974">
        <w:rPr>
          <w:rFonts w:ascii="Times New Roman" w:hAnsi="Times New Roman" w:cs="Times New Roman"/>
          <w:color w:val="000000"/>
        </w:rPr>
        <w:t>сельского поселения</w:t>
      </w:r>
      <w:r w:rsidR="00D2429E">
        <w:rPr>
          <w:rFonts w:ascii="Times New Roman" w:hAnsi="Times New Roman" w:cs="Times New Roman"/>
          <w:color w:val="000000"/>
        </w:rPr>
        <w:t xml:space="preserve"> </w:t>
      </w:r>
      <w:r w:rsidR="00D2429E" w:rsidRPr="00EC5974">
        <w:rPr>
          <w:rFonts w:ascii="Times New Roman" w:hAnsi="Times New Roman" w:cs="Times New Roman"/>
          <w:color w:val="000000"/>
        </w:rPr>
        <w:t>Омского муниципального района Омской области,</w:t>
      </w:r>
    </w:p>
    <w:p w:rsidR="00EC5974" w:rsidRPr="00EC5974" w:rsidRDefault="00EC5974" w:rsidP="00EC5974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</w:p>
    <w:p w:rsidR="00EC5974" w:rsidRDefault="00EC5974" w:rsidP="00EC5974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color w:val="000000"/>
        </w:rPr>
      </w:pPr>
      <w:r w:rsidRPr="00EC5974">
        <w:rPr>
          <w:rFonts w:ascii="Times New Roman" w:hAnsi="Times New Roman" w:cs="Times New Roman"/>
          <w:color w:val="000000"/>
        </w:rPr>
        <w:t>РЕШИЛ</w:t>
      </w:r>
      <w:r>
        <w:rPr>
          <w:rFonts w:ascii="Times New Roman" w:hAnsi="Times New Roman" w:cs="Times New Roman"/>
          <w:color w:val="000000"/>
        </w:rPr>
        <w:t>:</w:t>
      </w:r>
    </w:p>
    <w:p w:rsidR="00EC5974" w:rsidRPr="00EC5974" w:rsidRDefault="00EC5974" w:rsidP="00EC5974">
      <w:pPr>
        <w:pStyle w:val="ConsPlusNormal0"/>
        <w:spacing w:line="240" w:lineRule="atLeast"/>
        <w:ind w:firstLine="0"/>
        <w:jc w:val="both"/>
        <w:rPr>
          <w:rStyle w:val="FontStyle25"/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Style w:val="FontStyle25"/>
          <w:rFonts w:ascii="Times New Roman" w:hAnsi="Times New Roman" w:cs="Times New Roman"/>
          <w:color w:val="000000"/>
        </w:rPr>
        <w:tab/>
      </w:r>
    </w:p>
    <w:p w:rsidR="00EC5974" w:rsidRDefault="00AD0A33" w:rsidP="00AD0A3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земельный налог на территории Калининского сельского поселения Омского муниципального района Омской области.</w:t>
      </w:r>
    </w:p>
    <w:p w:rsidR="00AD0A33" w:rsidRDefault="00AD0A33" w:rsidP="00AD0A3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налоговые ставки в следующих размерах:</w:t>
      </w:r>
    </w:p>
    <w:p w:rsidR="00AD0A33" w:rsidRDefault="00AD0A33" w:rsidP="00AD0A33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0,3 процента в отношении земельных участков:</w:t>
      </w:r>
    </w:p>
    <w:p w:rsidR="00AD0A33" w:rsidRDefault="00AD0A33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D0A33" w:rsidRDefault="00AD0A33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AD0A33" w:rsidRDefault="00AD0A33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D0A33" w:rsidRDefault="00AD0A33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D0A33" w:rsidRDefault="00AD0A33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49A8">
        <w:rPr>
          <w:rFonts w:ascii="Times New Roman" w:hAnsi="Times New Roman" w:cs="Times New Roman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A49A8" w:rsidRDefault="003A49A8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1,5 процента в отношении прочих земельных участков</w:t>
      </w:r>
    </w:p>
    <w:p w:rsidR="003A49A8" w:rsidRDefault="003A49A8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Установить порядок и сроки уплаты земельного налога и авансовых платежей по земельному налогу налогоплательщиками – организациями.</w:t>
      </w:r>
    </w:p>
    <w:p w:rsidR="003A49A8" w:rsidRDefault="003A49A8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Налог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периодом.</w:t>
      </w:r>
    </w:p>
    <w:p w:rsidR="009A0F09" w:rsidRPr="009A0F09" w:rsidRDefault="009A0F09" w:rsidP="009A0F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A0F09">
        <w:rPr>
          <w:rFonts w:ascii="Times New Roman" w:hAnsi="Times New Roman" w:cs="Times New Roman"/>
          <w:sz w:val="28"/>
          <w:szCs w:val="28"/>
        </w:rPr>
        <w:t xml:space="preserve">4. От уплаты земельного налога полностью освобождаются следующие категории налогоплательщиков: </w:t>
      </w:r>
    </w:p>
    <w:p w:rsidR="009A0F09" w:rsidRPr="009A0F09" w:rsidRDefault="009A0F09" w:rsidP="009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09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</w:t>
      </w:r>
      <w:bookmarkStart w:id="0" w:name="_GoBack"/>
      <w:bookmarkEnd w:id="0"/>
      <w:r w:rsidRPr="009A0F09">
        <w:rPr>
          <w:rFonts w:ascii="Times New Roman" w:hAnsi="Times New Roman" w:cs="Times New Roman"/>
          <w:sz w:val="28"/>
          <w:szCs w:val="28"/>
        </w:rPr>
        <w:t>;</w:t>
      </w:r>
    </w:p>
    <w:p w:rsidR="009A0F09" w:rsidRPr="009A0F09" w:rsidRDefault="009A0F09" w:rsidP="009A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09">
        <w:rPr>
          <w:rFonts w:ascii="Times New Roman" w:hAnsi="Times New Roman" w:cs="Times New Roman"/>
          <w:sz w:val="28"/>
          <w:szCs w:val="28"/>
        </w:rPr>
        <w:t>- органы местного самоуправления, учреждения образования, социального обеспечения, молодежной политики, культуры, физической культуры и спорта, финансируемые из районного бюджета и (или) бюджета поселения.</w:t>
      </w:r>
    </w:p>
    <w:p w:rsidR="0073445A" w:rsidRPr="00926530" w:rsidRDefault="009A0F09" w:rsidP="009A0F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3445A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решение Совета Калининского сельского поселения </w:t>
      </w:r>
      <w:r w:rsidR="0092653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26530">
        <w:rPr>
          <w:rFonts w:ascii="Times New Roman" w:hAnsi="Times New Roman" w:cs="Times New Roman"/>
          <w:sz w:val="28"/>
          <w:szCs w:val="28"/>
        </w:rPr>
        <w:t>07.11.2012 № 23 «Об установлении земельного налога»</w:t>
      </w:r>
      <w:r w:rsidR="007344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73445A">
        <w:rPr>
          <w:rFonts w:ascii="Times New Roman" w:hAnsi="Times New Roman" w:cs="Times New Roman"/>
          <w:color w:val="000000"/>
          <w:sz w:val="28"/>
          <w:szCs w:val="28"/>
        </w:rPr>
        <w:t>с даты вступления</w:t>
      </w:r>
      <w:proofErr w:type="gramEnd"/>
      <w:r w:rsidR="0073445A">
        <w:rPr>
          <w:rFonts w:ascii="Times New Roman" w:hAnsi="Times New Roman" w:cs="Times New Roman"/>
          <w:color w:val="000000"/>
          <w:sz w:val="28"/>
          <w:szCs w:val="28"/>
        </w:rPr>
        <w:t xml:space="preserve"> в силу настоящего решения.</w:t>
      </w:r>
    </w:p>
    <w:p w:rsidR="0073445A" w:rsidRDefault="009A0F09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3445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1 января 2020 года, но не </w:t>
      </w:r>
      <w:proofErr w:type="gramStart"/>
      <w:r w:rsidR="0073445A">
        <w:rPr>
          <w:rFonts w:ascii="Times New Roman" w:hAnsi="Times New Roman" w:cs="Times New Roman"/>
          <w:color w:val="000000"/>
          <w:sz w:val="28"/>
          <w:szCs w:val="28"/>
        </w:rPr>
        <w:t>раньше</w:t>
      </w:r>
      <w:proofErr w:type="gramEnd"/>
      <w:r w:rsidR="0073445A">
        <w:rPr>
          <w:rFonts w:ascii="Times New Roman" w:hAnsi="Times New Roman" w:cs="Times New Roman"/>
          <w:color w:val="000000"/>
          <w:sz w:val="28"/>
          <w:szCs w:val="28"/>
        </w:rPr>
        <w:t xml:space="preserve"> чем по истечении одного месяца со дня его опубликования.</w:t>
      </w:r>
    </w:p>
    <w:p w:rsidR="0073445A" w:rsidRPr="00AD0A33" w:rsidRDefault="009A0F09" w:rsidP="00AD0A33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45A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печатном средстве массовой информации «Омский муниципальный вестник» и обнародовать на официальном сайте Калининского сельского поселения.</w:t>
      </w:r>
    </w:p>
    <w:p w:rsid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P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74" w:rsidRPr="00EC5974" w:rsidRDefault="00EC5974" w:rsidP="00EC5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Бурдыга</w:t>
      </w:r>
      <w:proofErr w:type="spellEnd"/>
    </w:p>
    <w:sectPr w:rsidR="00EC5974" w:rsidRPr="00EC5974" w:rsidSect="009A0F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B1A"/>
    <w:multiLevelType w:val="multilevel"/>
    <w:tmpl w:val="18F4C5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035433"/>
    <w:rsid w:val="003A49A8"/>
    <w:rsid w:val="005E7DE5"/>
    <w:rsid w:val="006D5738"/>
    <w:rsid w:val="0073445A"/>
    <w:rsid w:val="00854B3D"/>
    <w:rsid w:val="00867DDC"/>
    <w:rsid w:val="00926530"/>
    <w:rsid w:val="0099641E"/>
    <w:rsid w:val="009A0F09"/>
    <w:rsid w:val="00AD0A33"/>
    <w:rsid w:val="00BE5F28"/>
    <w:rsid w:val="00C251FA"/>
    <w:rsid w:val="00CD2DEC"/>
    <w:rsid w:val="00D2429E"/>
    <w:rsid w:val="00E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paragraph" w:styleId="a4">
    <w:name w:val="List Paragraph"/>
    <w:basedOn w:val="a"/>
    <w:uiPriority w:val="34"/>
    <w:qFormat/>
    <w:rsid w:val="00AD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rsid w:val="00EC5974"/>
    <w:rPr>
      <w:rFonts w:ascii="Sylfaen" w:hAnsi="Sylfaen" w:cs="Sylfaen"/>
      <w:sz w:val="24"/>
      <w:szCs w:val="24"/>
    </w:rPr>
  </w:style>
  <w:style w:type="paragraph" w:styleId="a4">
    <w:name w:val="List Paragraph"/>
    <w:basedOn w:val="a"/>
    <w:uiPriority w:val="34"/>
    <w:qFormat/>
    <w:rsid w:val="00AD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2019-09-13T02:44:00Z</dcterms:created>
  <dcterms:modified xsi:type="dcterms:W3CDTF">2019-11-13T10:03:00Z</dcterms:modified>
</cp:coreProperties>
</file>